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C" w:rsidRPr="001423F5" w:rsidRDefault="00C44EB9" w:rsidP="001423F5">
      <w:pPr>
        <w:spacing w:after="0" w:line="276" w:lineRule="auto"/>
        <w:jc w:val="center"/>
        <w:rPr>
          <w:rFonts w:eastAsia="Arial Unicode MS" w:cstheme="minorHAnsi"/>
          <w:b/>
          <w:sz w:val="30"/>
          <w:szCs w:val="30"/>
        </w:rPr>
      </w:pPr>
      <w:r w:rsidRPr="001423F5">
        <w:rPr>
          <w:rFonts w:eastAsia="Arial Unicode MS" w:cstheme="minorHAnsi"/>
          <w:b/>
          <w:sz w:val="30"/>
          <w:szCs w:val="30"/>
        </w:rPr>
        <w:t>Declaração</w:t>
      </w:r>
    </w:p>
    <w:p w:rsidR="001423F5" w:rsidRDefault="001423F5" w:rsidP="001423F5">
      <w:pPr>
        <w:spacing w:after="0" w:line="276" w:lineRule="auto"/>
        <w:jc w:val="both"/>
        <w:rPr>
          <w:rFonts w:eastAsia="Arial Unicode MS" w:cstheme="minorHAnsi"/>
        </w:rPr>
      </w:pPr>
    </w:p>
    <w:p w:rsidR="00C44EB9" w:rsidRPr="0004478C" w:rsidRDefault="00AC5734" w:rsidP="001423F5">
      <w:pPr>
        <w:spacing w:after="0" w:line="276" w:lineRule="auto"/>
        <w:jc w:val="both"/>
        <w:rPr>
          <w:rFonts w:eastAsia="Arial Unicode MS" w:cstheme="minorHAnsi"/>
        </w:rPr>
      </w:pPr>
      <w:r w:rsidRPr="001423F5">
        <w:rPr>
          <w:rFonts w:eastAsia="Arial Unicode MS" w:cstheme="minorHAnsi"/>
        </w:rPr>
        <w:t xml:space="preserve">Nós, </w:t>
      </w:r>
      <w:r w:rsidRPr="0004478C">
        <w:rPr>
          <w:rFonts w:eastAsia="Arial Unicode MS" w:cstheme="minorHAnsi"/>
        </w:rPr>
        <w:t>trabalhadores do Grupo _____ e Setor ______________________</w:t>
      </w:r>
      <w:r w:rsidR="009E4F53" w:rsidRPr="0004478C">
        <w:rPr>
          <w:rFonts w:eastAsia="Arial Unicode MS" w:cstheme="minorHAnsi"/>
        </w:rPr>
        <w:t xml:space="preserve"> da Refinaria Getúlio Vargas em Araucária</w:t>
      </w:r>
      <w:r w:rsidR="00C44EB9" w:rsidRPr="0004478C">
        <w:rPr>
          <w:rFonts w:eastAsia="Arial Unicode MS" w:cstheme="minorHAnsi"/>
        </w:rPr>
        <w:t xml:space="preserve">, diante dos </w:t>
      </w:r>
      <w:r w:rsidR="00C05A8F" w:rsidRPr="0004478C">
        <w:rPr>
          <w:rFonts w:eastAsia="Arial Unicode MS" w:cstheme="minorHAnsi"/>
        </w:rPr>
        <w:t xml:space="preserve">seguintes </w:t>
      </w:r>
      <w:r w:rsidR="00C44EB9" w:rsidRPr="0004478C">
        <w:rPr>
          <w:rFonts w:eastAsia="Arial Unicode MS" w:cstheme="minorHAnsi"/>
        </w:rPr>
        <w:t>fatos:</w:t>
      </w:r>
    </w:p>
    <w:p w:rsidR="0004478C" w:rsidRPr="0004478C" w:rsidRDefault="0004478C" w:rsidP="0004478C">
      <w:pPr>
        <w:pStyle w:val="PargrafodaLista"/>
        <w:numPr>
          <w:ilvl w:val="0"/>
          <w:numId w:val="1"/>
        </w:numPr>
        <w:spacing w:line="256" w:lineRule="auto"/>
        <w:jc w:val="both"/>
        <w:rPr>
          <w:rFonts w:eastAsia="Arial Unicode MS" w:cstheme="minorHAnsi"/>
        </w:rPr>
      </w:pPr>
      <w:r w:rsidRPr="0004478C">
        <w:rPr>
          <w:rFonts w:eastAsia="Arial Unicode MS" w:cstheme="minorHAnsi"/>
        </w:rPr>
        <w:t>A redução arbitrária dos postos de trabalho efetuada pela Petrobras, em desacordo com as normas regulamentadoras, legislações vigentes e procedimentos internos de segurança e prevenção de riscos operacionais, sem a devida alteração nos Grupos Homogêneos de Exposição (GHE) e no Programa de Prevenção dos Riscos Ambientais (PPRA);</w:t>
      </w:r>
    </w:p>
    <w:p w:rsidR="0004478C" w:rsidRPr="0004478C" w:rsidRDefault="0004478C" w:rsidP="0004478C">
      <w:pPr>
        <w:pStyle w:val="PargrafodaLista"/>
        <w:numPr>
          <w:ilvl w:val="0"/>
          <w:numId w:val="1"/>
        </w:numPr>
        <w:spacing w:line="256" w:lineRule="auto"/>
        <w:jc w:val="both"/>
        <w:rPr>
          <w:rFonts w:eastAsia="Arial Unicode MS" w:cstheme="minorHAnsi"/>
        </w:rPr>
      </w:pPr>
      <w:r w:rsidRPr="0004478C">
        <w:rPr>
          <w:rFonts w:eastAsia="Arial Unicode MS" w:cstheme="minorHAnsi"/>
        </w:rPr>
        <w:t>A citada redução ocorreu sem aviso prévio, sem justificativa técnica satisfatória, sem planejamento e treinamento nas novas rotinas de</w:t>
      </w:r>
      <w:bookmarkStart w:id="0" w:name="_GoBack"/>
      <w:bookmarkEnd w:id="0"/>
      <w:r w:rsidRPr="0004478C">
        <w:rPr>
          <w:rFonts w:eastAsia="Arial Unicode MS" w:cstheme="minorHAnsi"/>
        </w:rPr>
        <w:t xml:space="preserve"> trabalho;</w:t>
      </w:r>
    </w:p>
    <w:p w:rsidR="0004478C" w:rsidRPr="0004478C" w:rsidRDefault="0004478C" w:rsidP="0004478C">
      <w:pPr>
        <w:pStyle w:val="PargrafodaLista"/>
        <w:numPr>
          <w:ilvl w:val="0"/>
          <w:numId w:val="1"/>
        </w:numPr>
        <w:spacing w:line="256" w:lineRule="auto"/>
        <w:jc w:val="both"/>
        <w:rPr>
          <w:rFonts w:eastAsia="Arial Unicode MS" w:cstheme="minorHAnsi"/>
        </w:rPr>
      </w:pPr>
      <w:r w:rsidRPr="0004478C">
        <w:rPr>
          <w:rFonts w:eastAsia="Arial Unicode MS" w:cstheme="minorHAnsi"/>
        </w:rPr>
        <w:t>O descumprimento da Cláusula 91 do Acordo Coletivo de Trabalho vigente, que estabelece um fórum para discussão sobre efetivo de pessoal entre a Petrobras e os sindicatos de trabalhadores, de modo que este tema possa ser objeto de transparente debate e negociação que contemple o entendimento dos trabalhadores e da empresa, bem como satisfaça aos padrões de segurança e prevenção de riscos operacionais previstos em leis, normas técnicas e procedimentos operacionais da própria companhia.</w:t>
      </w:r>
    </w:p>
    <w:p w:rsidR="00C44EB9" w:rsidRPr="0004478C" w:rsidRDefault="00C44EB9" w:rsidP="0004478C">
      <w:pPr>
        <w:spacing w:after="0" w:line="276" w:lineRule="auto"/>
        <w:jc w:val="both"/>
        <w:rPr>
          <w:rFonts w:eastAsia="Arial Unicode MS" w:cstheme="minorHAnsi"/>
        </w:rPr>
      </w:pPr>
      <w:r w:rsidRPr="0004478C">
        <w:rPr>
          <w:rFonts w:eastAsia="Arial Unicode MS" w:cstheme="minorHAnsi"/>
        </w:rPr>
        <w:t>Declar</w:t>
      </w:r>
      <w:r w:rsidR="0017479F" w:rsidRPr="0004478C">
        <w:rPr>
          <w:rFonts w:eastAsia="Arial Unicode MS" w:cstheme="minorHAnsi"/>
        </w:rPr>
        <w:t>amos</w:t>
      </w:r>
      <w:r w:rsidRPr="0004478C">
        <w:rPr>
          <w:rFonts w:eastAsia="Arial Unicode MS" w:cstheme="minorHAnsi"/>
        </w:rPr>
        <w:t xml:space="preserve"> que:</w:t>
      </w:r>
    </w:p>
    <w:p w:rsidR="00D177F4" w:rsidRPr="001423F5" w:rsidRDefault="004E0DAC" w:rsidP="001423F5">
      <w:pPr>
        <w:spacing w:after="0" w:line="276" w:lineRule="auto"/>
        <w:jc w:val="both"/>
        <w:rPr>
          <w:rFonts w:eastAsia="Arial Unicode MS" w:cstheme="minorHAnsi"/>
        </w:rPr>
      </w:pPr>
      <w:r w:rsidRPr="001423F5">
        <w:rPr>
          <w:rFonts w:eastAsia="Arial Unicode MS" w:cstheme="minorHAnsi"/>
        </w:rPr>
        <w:t>Em consonância com o estabelecido em assembleias e setoriais com o sindicato da categoria, u</w:t>
      </w:r>
      <w:r w:rsidR="00C44EB9" w:rsidRPr="001423F5">
        <w:rPr>
          <w:rFonts w:eastAsia="Arial Unicode MS" w:cstheme="minorHAnsi"/>
        </w:rPr>
        <w:t xml:space="preserve">tilizarei o </w:t>
      </w:r>
      <w:r w:rsidRPr="001423F5">
        <w:rPr>
          <w:rFonts w:eastAsia="Arial Unicode MS" w:cstheme="minorHAnsi"/>
        </w:rPr>
        <w:t>“</w:t>
      </w:r>
      <w:r w:rsidR="00C44EB9" w:rsidRPr="001423F5">
        <w:rPr>
          <w:rFonts w:eastAsia="Arial Unicode MS" w:cstheme="minorHAnsi"/>
        </w:rPr>
        <w:t>Direito de Recusa</w:t>
      </w:r>
      <w:r w:rsidRPr="001423F5">
        <w:rPr>
          <w:rFonts w:eastAsia="Arial Unicode MS" w:cstheme="minorHAnsi"/>
        </w:rPr>
        <w:t>”</w:t>
      </w:r>
      <w:r w:rsidR="00C44EB9" w:rsidRPr="001423F5">
        <w:rPr>
          <w:rFonts w:eastAsia="Arial Unicode MS" w:cstheme="minorHAnsi"/>
        </w:rPr>
        <w:t xml:space="preserve"> estabelecido na Cláusula 135 do Acordo Coletivo de Trabalho vigente, para recusar desenvolver o trabalho operacional nos termos propostos pela empresa, devido aos riscos de </w:t>
      </w:r>
      <w:r w:rsidRPr="001423F5">
        <w:rPr>
          <w:rFonts w:eastAsia="Arial Unicode MS" w:cstheme="minorHAnsi"/>
        </w:rPr>
        <w:t>operação</w:t>
      </w:r>
      <w:r w:rsidR="00C44EB9" w:rsidRPr="001423F5">
        <w:rPr>
          <w:rFonts w:eastAsia="Arial Unicode MS" w:cstheme="minorHAnsi"/>
        </w:rPr>
        <w:t xml:space="preserve"> </w:t>
      </w:r>
      <w:r w:rsidRPr="001423F5">
        <w:rPr>
          <w:rFonts w:eastAsia="Arial Unicode MS" w:cstheme="minorHAnsi"/>
        </w:rPr>
        <w:t xml:space="preserve">dos </w:t>
      </w:r>
      <w:r w:rsidR="00C44EB9" w:rsidRPr="001423F5">
        <w:rPr>
          <w:rFonts w:eastAsia="Arial Unicode MS" w:cstheme="minorHAnsi"/>
        </w:rPr>
        <w:t>equipamentos</w:t>
      </w:r>
      <w:r w:rsidRPr="001423F5">
        <w:rPr>
          <w:rFonts w:eastAsia="Arial Unicode MS" w:cstheme="minorHAnsi"/>
        </w:rPr>
        <w:t>, dos riscos à saúde, ao meio ambiente e à minha segurança.</w:t>
      </w:r>
    </w:p>
    <w:p w:rsidR="001423F5" w:rsidRDefault="001423F5" w:rsidP="001423F5">
      <w:pPr>
        <w:spacing w:after="0" w:line="276" w:lineRule="auto"/>
        <w:jc w:val="both"/>
        <w:rPr>
          <w:rFonts w:eastAsia="Arial Unicode MS" w:cstheme="minorHAnsi"/>
        </w:rPr>
      </w:pPr>
    </w:p>
    <w:p w:rsidR="00D177F4" w:rsidRPr="001423F5" w:rsidRDefault="00D177F4" w:rsidP="001423F5">
      <w:pPr>
        <w:spacing w:after="0" w:line="276" w:lineRule="auto"/>
        <w:jc w:val="both"/>
        <w:rPr>
          <w:rFonts w:eastAsia="Arial Unicode MS" w:cstheme="minorHAnsi"/>
        </w:rPr>
      </w:pPr>
      <w:r w:rsidRPr="001423F5">
        <w:rPr>
          <w:rFonts w:eastAsia="Arial Unicode MS" w:cstheme="minorHAnsi"/>
        </w:rPr>
        <w:t>REPAR, Araucá</w:t>
      </w:r>
      <w:r w:rsidR="00AC5734" w:rsidRPr="001423F5">
        <w:rPr>
          <w:rFonts w:eastAsia="Arial Unicode MS" w:cstheme="minorHAnsi"/>
        </w:rPr>
        <w:t>ria, ______ de _____________</w:t>
      </w:r>
      <w:r w:rsidR="001423F5">
        <w:rPr>
          <w:rFonts w:eastAsia="Arial Unicode MS" w:cstheme="minorHAnsi"/>
        </w:rPr>
        <w:t>__</w:t>
      </w:r>
      <w:r w:rsidRPr="001423F5">
        <w:rPr>
          <w:rFonts w:eastAsia="Arial Unicode MS" w:cstheme="minorHAnsi"/>
        </w:rPr>
        <w:t xml:space="preserve">_____ </w:t>
      </w:r>
      <w:proofErr w:type="spellStart"/>
      <w:r w:rsidRPr="001423F5">
        <w:rPr>
          <w:rFonts w:eastAsia="Arial Unicode MS" w:cstheme="minorHAnsi"/>
        </w:rPr>
        <w:t>de</w:t>
      </w:r>
      <w:proofErr w:type="spellEnd"/>
      <w:r w:rsidRPr="001423F5">
        <w:rPr>
          <w:rFonts w:eastAsia="Arial Unicode MS" w:cstheme="minorHAnsi"/>
        </w:rPr>
        <w:t xml:space="preserve"> 2017.</w:t>
      </w:r>
      <w:r w:rsidR="004E0DAC" w:rsidRPr="001423F5">
        <w:rPr>
          <w:rFonts w:eastAsia="Arial Unicode MS" w:cstheme="minorHAnsi"/>
        </w:rPr>
        <w:t xml:space="preserve"> </w:t>
      </w:r>
      <w:r w:rsidRPr="001423F5">
        <w:rPr>
          <w:rFonts w:eastAsia="Arial Unicode MS" w:cstheme="minorHAnsi"/>
        </w:rPr>
        <w:t>Horário:</w:t>
      </w:r>
      <w:r w:rsidR="00AC5734" w:rsidRPr="001423F5">
        <w:rPr>
          <w:rFonts w:eastAsia="Arial Unicode MS" w:cstheme="minorHAnsi"/>
        </w:rPr>
        <w:t xml:space="preserve"> _____</w:t>
      </w:r>
      <w:proofErr w:type="spellStart"/>
      <w:r w:rsidR="00AC5734" w:rsidRPr="001423F5">
        <w:rPr>
          <w:rFonts w:eastAsia="Arial Unicode MS" w:cstheme="minorHAnsi"/>
        </w:rPr>
        <w:t>h_____min</w:t>
      </w:r>
      <w:proofErr w:type="spellEnd"/>
      <w:r w:rsidR="00AC5734" w:rsidRPr="001423F5">
        <w:rPr>
          <w:rFonts w:eastAsia="Arial Unicode MS" w:cstheme="minorHAnsi"/>
        </w:rPr>
        <w:t>.</w:t>
      </w:r>
    </w:p>
    <w:p w:rsidR="001423F5" w:rsidRPr="001423F5" w:rsidRDefault="001423F5" w:rsidP="001423F5">
      <w:pPr>
        <w:spacing w:after="0" w:line="276" w:lineRule="auto"/>
        <w:jc w:val="both"/>
        <w:rPr>
          <w:rFonts w:eastAsia="Arial Unicode MS" w:cstheme="minorHAnsi"/>
        </w:rPr>
      </w:pPr>
      <w:r w:rsidRPr="001423F5">
        <w:rPr>
          <w:rFonts w:eastAsia="Arial Unicode MS" w:cstheme="minorHAnsi"/>
        </w:rPr>
        <w:t>Assi</w:t>
      </w:r>
      <w:r w:rsidR="0017479F">
        <w:rPr>
          <w:rFonts w:eastAsia="Arial Unicode MS" w:cstheme="minorHAnsi"/>
        </w:rPr>
        <w:t>na</w:t>
      </w:r>
      <w:r w:rsidRPr="001423F5">
        <w:rPr>
          <w:rFonts w:eastAsia="Arial Unicode MS" w:cstheme="minorHAnsi"/>
        </w:rPr>
        <w:t>m esta declaração: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273"/>
        <w:gridCol w:w="1420"/>
        <w:gridCol w:w="1978"/>
      </w:tblGrid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1423F5">
              <w:rPr>
                <w:rFonts w:eastAsia="Arial Unicode MS" w:cstheme="minorHAnsi"/>
              </w:rPr>
              <w:t>Nome</w:t>
            </w: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1423F5">
              <w:rPr>
                <w:rFonts w:eastAsia="Arial Unicode MS" w:cstheme="minorHAnsi"/>
              </w:rPr>
              <w:t>RG</w:t>
            </w: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1423F5">
              <w:rPr>
                <w:rFonts w:eastAsia="Arial Unicode MS" w:cstheme="minorHAnsi"/>
              </w:rPr>
              <w:t>Matrícula</w:t>
            </w: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center"/>
              <w:rPr>
                <w:rFonts w:eastAsia="Arial Unicode MS" w:cstheme="minorHAnsi"/>
                <w:sz w:val="18"/>
                <w:szCs w:val="18"/>
              </w:rPr>
            </w:pPr>
            <w:r w:rsidRPr="001423F5">
              <w:rPr>
                <w:rFonts w:eastAsia="Arial Unicode MS" w:cstheme="minorHAnsi"/>
                <w:sz w:val="18"/>
                <w:szCs w:val="18"/>
              </w:rPr>
              <w:t>Tempo de Petrobrás</w:t>
            </w: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center"/>
              <w:rPr>
                <w:rFonts w:eastAsia="Arial Unicode MS" w:cstheme="minorHAnsi"/>
              </w:rPr>
            </w:pPr>
            <w:r w:rsidRPr="001423F5">
              <w:rPr>
                <w:rFonts w:eastAsia="Arial Unicode MS" w:cstheme="minorHAnsi"/>
              </w:rPr>
              <w:t>Assinatura</w:t>
            </w: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  <w:tr w:rsidR="001423F5" w:rsidRPr="001423F5" w:rsidTr="001423F5">
        <w:tc>
          <w:tcPr>
            <w:tcW w:w="2405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1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273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420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1978" w:type="dxa"/>
            <w:vAlign w:val="center"/>
          </w:tcPr>
          <w:p w:rsidR="001423F5" w:rsidRPr="001423F5" w:rsidRDefault="001423F5" w:rsidP="001423F5">
            <w:pPr>
              <w:spacing w:line="276" w:lineRule="auto"/>
              <w:jc w:val="both"/>
              <w:rPr>
                <w:rFonts w:eastAsia="Arial Unicode MS" w:cstheme="minorHAnsi"/>
              </w:rPr>
            </w:pPr>
          </w:p>
        </w:tc>
      </w:tr>
    </w:tbl>
    <w:p w:rsidR="001423F5" w:rsidRPr="001423F5" w:rsidRDefault="001423F5" w:rsidP="001423F5">
      <w:pPr>
        <w:spacing w:after="0" w:line="276" w:lineRule="auto"/>
        <w:jc w:val="both"/>
        <w:rPr>
          <w:rFonts w:eastAsia="Arial Unicode MS" w:cstheme="minorHAnsi"/>
        </w:rPr>
      </w:pPr>
    </w:p>
    <w:p w:rsidR="00AC5734" w:rsidRPr="001423F5" w:rsidRDefault="001423F5" w:rsidP="001423F5">
      <w:pPr>
        <w:spacing w:after="0" w:line="276" w:lineRule="auto"/>
        <w:jc w:val="both"/>
        <w:rPr>
          <w:rFonts w:eastAsia="Arial Unicode MS" w:cstheme="minorHAnsi"/>
        </w:rPr>
      </w:pPr>
      <w:r w:rsidRPr="001423F5">
        <w:rPr>
          <w:rFonts w:eastAsia="Arial Unicode MS" w:cstheme="minorHAnsi"/>
        </w:rPr>
        <w:t xml:space="preserve">Declaração recebida pelo </w:t>
      </w:r>
      <w:r w:rsidR="00AC5734" w:rsidRPr="001423F5">
        <w:rPr>
          <w:rFonts w:eastAsia="Arial Unicode MS" w:cstheme="minorHAnsi"/>
        </w:rPr>
        <w:t>Supervisor</w:t>
      </w:r>
      <w:r w:rsidRPr="001423F5">
        <w:rPr>
          <w:rFonts w:eastAsia="Arial Unicode MS" w:cstheme="minorHAnsi"/>
        </w:rPr>
        <w:t xml:space="preserve"> (nome e assinatura)</w:t>
      </w:r>
      <w:r w:rsidR="00AC5734" w:rsidRPr="001423F5">
        <w:rPr>
          <w:rFonts w:eastAsia="Arial Unicode MS" w:cstheme="minorHAnsi"/>
        </w:rPr>
        <w:t>: ______________________________</w:t>
      </w:r>
    </w:p>
    <w:p w:rsidR="00AC5734" w:rsidRPr="001423F5" w:rsidRDefault="00AC5734" w:rsidP="001423F5">
      <w:pPr>
        <w:spacing w:after="0" w:line="276" w:lineRule="auto"/>
        <w:jc w:val="both"/>
        <w:rPr>
          <w:rFonts w:eastAsia="Arial Unicode MS" w:cstheme="minorHAnsi"/>
        </w:rPr>
      </w:pPr>
    </w:p>
    <w:p w:rsidR="001423F5" w:rsidRDefault="001423F5" w:rsidP="001423F5">
      <w:pPr>
        <w:spacing w:after="0" w:line="276" w:lineRule="auto"/>
        <w:jc w:val="both"/>
        <w:rPr>
          <w:rFonts w:eastAsia="Arial Unicode MS" w:cstheme="minorHAnsi"/>
        </w:rPr>
      </w:pPr>
      <w:r w:rsidRPr="001423F5">
        <w:rPr>
          <w:rFonts w:eastAsia="Arial Unicode MS" w:cstheme="minorHAnsi"/>
        </w:rPr>
        <w:t>Realizar em duas vias, uma para o grupo e outra entregue ao supervisor.</w:t>
      </w:r>
    </w:p>
    <w:p w:rsidR="00323D46" w:rsidRPr="00DA578B" w:rsidRDefault="007B3A96" w:rsidP="001423F5">
      <w:pPr>
        <w:spacing w:after="0" w:line="276" w:lineRule="auto"/>
        <w:jc w:val="both"/>
        <w:rPr>
          <w:rFonts w:eastAsia="Arial Unicode MS" w:cstheme="minorHAnsi"/>
        </w:rPr>
      </w:pPr>
      <w:r w:rsidRPr="00DA578B">
        <w:rPr>
          <w:rFonts w:eastAsia="Arial Unicode MS" w:cstheme="minorHAnsi"/>
        </w:rPr>
        <w:t xml:space="preserve">Caso haja recusa de recebimento colher assinaturas de testemunhas </w:t>
      </w:r>
      <w:r w:rsidR="00323D46" w:rsidRPr="00DA578B">
        <w:rPr>
          <w:rFonts w:eastAsia="Arial Unicode MS" w:cstheme="minorHAnsi"/>
        </w:rPr>
        <w:t xml:space="preserve">(com nome e RG) </w:t>
      </w:r>
      <w:r w:rsidRPr="00DA578B">
        <w:rPr>
          <w:rFonts w:eastAsia="Arial Unicode MS" w:cstheme="minorHAnsi"/>
        </w:rPr>
        <w:t>quanto a tentativa de entrega da decla</w:t>
      </w:r>
      <w:r w:rsidR="00337D08">
        <w:rPr>
          <w:rFonts w:eastAsia="Arial Unicode MS" w:cstheme="minorHAnsi"/>
        </w:rPr>
        <w:t>ração.</w:t>
      </w:r>
    </w:p>
    <w:sectPr w:rsidR="00323D46" w:rsidRPr="00DA5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A6B34"/>
    <w:multiLevelType w:val="hybridMultilevel"/>
    <w:tmpl w:val="B27242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9"/>
    <w:rsid w:val="0004478C"/>
    <w:rsid w:val="001423F5"/>
    <w:rsid w:val="0017479F"/>
    <w:rsid w:val="00323D46"/>
    <w:rsid w:val="00337D08"/>
    <w:rsid w:val="004E0DAC"/>
    <w:rsid w:val="007B3A96"/>
    <w:rsid w:val="009E4F53"/>
    <w:rsid w:val="00AC5734"/>
    <w:rsid w:val="00C05A8F"/>
    <w:rsid w:val="00C44EB9"/>
    <w:rsid w:val="00CA6FAC"/>
    <w:rsid w:val="00D177F4"/>
    <w:rsid w:val="00D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7447-BBD0-4AF4-8998-0FB8EA03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EB9"/>
    <w:pPr>
      <w:ind w:left="720"/>
      <w:contextualSpacing/>
    </w:pPr>
  </w:style>
  <w:style w:type="table" w:styleId="Tabelacomgrade">
    <w:name w:val="Table Grid"/>
    <w:basedOn w:val="Tabelanormal"/>
    <w:uiPriority w:val="39"/>
    <w:rsid w:val="0014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13</cp:revision>
  <dcterms:created xsi:type="dcterms:W3CDTF">2017-06-21T15:01:00Z</dcterms:created>
  <dcterms:modified xsi:type="dcterms:W3CDTF">2017-06-23T17:03:00Z</dcterms:modified>
</cp:coreProperties>
</file>